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0D7E74" w:rsidRDefault="00DE3ABB">
      <w:pPr>
        <w:pStyle w:val="Default"/>
        <w:rPr>
          <w:sz w:val="22"/>
          <w:szCs w:val="22"/>
        </w:rPr>
      </w:pPr>
    </w:p>
    <w:p w14:paraId="697A229B" w14:textId="77777777" w:rsidR="00DE3ABB" w:rsidRPr="000D7E74" w:rsidRDefault="00DE3ABB">
      <w:pPr>
        <w:pStyle w:val="Default"/>
        <w:rPr>
          <w:sz w:val="22"/>
          <w:szCs w:val="22"/>
        </w:rPr>
      </w:pPr>
    </w:p>
    <w:p w14:paraId="0D8E7CC3" w14:textId="77777777" w:rsidR="00DE3ABB" w:rsidRPr="000D7E74" w:rsidRDefault="00DE3ABB">
      <w:pPr>
        <w:pStyle w:val="Default"/>
        <w:rPr>
          <w:sz w:val="22"/>
          <w:szCs w:val="22"/>
        </w:rPr>
      </w:pPr>
    </w:p>
    <w:p w14:paraId="683F42A1" w14:textId="65949CA4" w:rsidR="00D40FE5" w:rsidRPr="000D7E74" w:rsidRDefault="00D40FE5" w:rsidP="005011CE">
      <w:pPr>
        <w:pStyle w:val="Default"/>
        <w:spacing w:line="360" w:lineRule="auto"/>
        <w:jc w:val="center"/>
        <w:rPr>
          <w:b/>
          <w:bCs/>
          <w:sz w:val="22"/>
          <w:szCs w:val="22"/>
        </w:rPr>
      </w:pPr>
      <w:r w:rsidRPr="000D7E74">
        <w:rPr>
          <w:b/>
          <w:bCs/>
          <w:sz w:val="22"/>
          <w:szCs w:val="22"/>
        </w:rPr>
        <w:t>AKCINĖ BENDROVĖ „VIA LIETUVA“</w:t>
      </w:r>
    </w:p>
    <w:p w14:paraId="3068A870" w14:textId="77777777" w:rsidR="00497052" w:rsidRPr="000D7E74"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0D7E74" w14:paraId="5DAEEB62" w14:textId="77777777" w:rsidTr="00BF5AC7">
        <w:tc>
          <w:tcPr>
            <w:tcW w:w="6237" w:type="dxa"/>
          </w:tcPr>
          <w:p w14:paraId="5C05E8BD" w14:textId="77777777" w:rsidR="00497052" w:rsidRPr="000D7E74" w:rsidRDefault="00F161E9"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0D7E74">
              <w:rPr>
                <w:sz w:val="22"/>
                <w:szCs w:val="22"/>
              </w:rPr>
              <w:t>Tiekėjams</w:t>
            </w:r>
          </w:p>
          <w:p w14:paraId="00C6D4C0" w14:textId="27E55763" w:rsidR="001E7FF7" w:rsidRPr="000D7E74" w:rsidRDefault="001E7FF7"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0D7E74">
              <w:rPr>
                <w:i/>
                <w:iCs/>
                <w:sz w:val="22"/>
                <w:szCs w:val="22"/>
              </w:rPr>
              <w:t>(CVP IS priemonėmis)</w:t>
            </w:r>
          </w:p>
        </w:tc>
        <w:tc>
          <w:tcPr>
            <w:tcW w:w="3402" w:type="dxa"/>
          </w:tcPr>
          <w:p w14:paraId="63F2D9A2" w14:textId="77777777" w:rsidR="000E0608" w:rsidRDefault="00EB0474"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0D7E74">
              <w:rPr>
                <w:sz w:val="22"/>
                <w:szCs w:val="22"/>
              </w:rPr>
              <w:t xml:space="preserve">    </w:t>
            </w:r>
            <w:r w:rsidR="00584F35" w:rsidRPr="000D7E74">
              <w:rPr>
                <w:sz w:val="22"/>
                <w:szCs w:val="22"/>
              </w:rPr>
              <w:t>202</w:t>
            </w:r>
            <w:r w:rsidR="007D2F0F">
              <w:rPr>
                <w:sz w:val="22"/>
                <w:szCs w:val="22"/>
              </w:rPr>
              <w:t>6</w:t>
            </w:r>
            <w:r w:rsidR="00AB1EBD" w:rsidRPr="000D7E74">
              <w:rPr>
                <w:sz w:val="22"/>
                <w:szCs w:val="22"/>
              </w:rPr>
              <w:t>-</w:t>
            </w:r>
            <w:r w:rsidR="007D2F0F">
              <w:rPr>
                <w:sz w:val="22"/>
                <w:szCs w:val="22"/>
              </w:rPr>
              <w:t>0</w:t>
            </w:r>
            <w:r w:rsidR="005A5265">
              <w:rPr>
                <w:sz w:val="22"/>
                <w:szCs w:val="22"/>
              </w:rPr>
              <w:t>5</w:t>
            </w:r>
            <w:r w:rsidR="00FB153D">
              <w:rPr>
                <w:sz w:val="22"/>
                <w:szCs w:val="22"/>
              </w:rPr>
              <w:t>-</w:t>
            </w:r>
            <w:r w:rsidR="000E0608">
              <w:rPr>
                <w:sz w:val="22"/>
                <w:szCs w:val="22"/>
              </w:rPr>
              <w:t>25</w:t>
            </w:r>
          </w:p>
          <w:p w14:paraId="66DC8936" w14:textId="26146320" w:rsidR="00497052" w:rsidRPr="000D7E74" w:rsidRDefault="000A069D"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w:t>
            </w:r>
            <w:r w:rsidR="000E0608">
              <w:rPr>
                <w:sz w:val="22"/>
                <w:szCs w:val="22"/>
              </w:rPr>
              <w:t xml:space="preserve"> </w:t>
            </w:r>
            <w:r>
              <w:rPr>
                <w:sz w:val="22"/>
                <w:szCs w:val="22"/>
              </w:rPr>
              <w:t xml:space="preserve"> </w:t>
            </w:r>
            <w:r w:rsidR="00335D60">
              <w:rPr>
                <w:sz w:val="22"/>
                <w:szCs w:val="22"/>
              </w:rPr>
              <w:t>Nr. 2026-SD-</w:t>
            </w:r>
            <w:r w:rsidR="000E0608">
              <w:rPr>
                <w:sz w:val="22"/>
                <w:szCs w:val="22"/>
              </w:rPr>
              <w:t>453</w:t>
            </w:r>
          </w:p>
        </w:tc>
        <w:tc>
          <w:tcPr>
            <w:tcW w:w="1696" w:type="dxa"/>
          </w:tcPr>
          <w:p w14:paraId="3588D70D" w14:textId="48722061" w:rsidR="00497052" w:rsidRPr="000D7E7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550F66" w:rsidRDefault="00497052" w:rsidP="005011CE">
      <w:pPr>
        <w:pStyle w:val="Default"/>
        <w:spacing w:line="360" w:lineRule="auto"/>
        <w:jc w:val="center"/>
        <w:rPr>
          <w:sz w:val="22"/>
          <w:szCs w:val="22"/>
        </w:rPr>
      </w:pPr>
    </w:p>
    <w:p w14:paraId="082711B2" w14:textId="20B77C96" w:rsidR="00D40FE5" w:rsidRPr="00550F66" w:rsidRDefault="004A0746" w:rsidP="00B72CDC">
      <w:pPr>
        <w:pStyle w:val="Default"/>
        <w:spacing w:line="240" w:lineRule="auto"/>
        <w:ind w:left="142"/>
        <w:jc w:val="both"/>
        <w:rPr>
          <w:b/>
          <w:bCs/>
          <w:sz w:val="22"/>
          <w:szCs w:val="22"/>
        </w:rPr>
      </w:pPr>
      <w:r w:rsidRPr="00550F66">
        <w:rPr>
          <w:b/>
          <w:bCs/>
          <w:sz w:val="22"/>
          <w:szCs w:val="22"/>
        </w:rPr>
        <w:t xml:space="preserve">DĖL </w:t>
      </w:r>
      <w:r w:rsidR="004F5315" w:rsidRPr="00550F66">
        <w:rPr>
          <w:b/>
          <w:bCs/>
          <w:sz w:val="22"/>
          <w:szCs w:val="22"/>
        </w:rPr>
        <w:t>PIRKIMO DOKUMENTŲ PAAIŠKINIMO / PATIKSLINIMO (</w:t>
      </w:r>
      <w:r w:rsidR="000A069D" w:rsidRPr="00550F66">
        <w:rPr>
          <w:b/>
          <w:bCs/>
          <w:sz w:val="22"/>
          <w:szCs w:val="22"/>
        </w:rPr>
        <w:t>3</w:t>
      </w:r>
      <w:r w:rsidR="004F5315" w:rsidRPr="00550F66">
        <w:rPr>
          <w:b/>
          <w:bCs/>
          <w:sz w:val="22"/>
          <w:szCs w:val="22"/>
        </w:rPr>
        <w:t>)</w:t>
      </w:r>
    </w:p>
    <w:p w14:paraId="73920697" w14:textId="77777777" w:rsidR="00D40FE5" w:rsidRPr="00550F66" w:rsidRDefault="00D40FE5" w:rsidP="00B72CDC">
      <w:pPr>
        <w:pStyle w:val="Default"/>
        <w:spacing w:line="360" w:lineRule="auto"/>
        <w:ind w:left="142"/>
        <w:rPr>
          <w:sz w:val="22"/>
          <w:szCs w:val="22"/>
        </w:rPr>
      </w:pPr>
    </w:p>
    <w:p w14:paraId="53FD65FD" w14:textId="1DB84CD4" w:rsidR="004F5315" w:rsidRPr="00FF0AEC" w:rsidRDefault="002737A6" w:rsidP="00550F66">
      <w:pPr>
        <w:ind w:left="142" w:firstLine="425"/>
        <w:jc w:val="both"/>
        <w:rPr>
          <w:rFonts w:ascii="Arial" w:hAnsi="Arial" w:cs="Arial"/>
          <w:sz w:val="22"/>
          <w:szCs w:val="22"/>
          <w:lang w:val="lt-LT"/>
        </w:rPr>
      </w:pPr>
      <w:r w:rsidRPr="00FF0AEC">
        <w:rPr>
          <w:rFonts w:ascii="Arial" w:hAnsi="Arial" w:cs="Arial"/>
          <w:sz w:val="22"/>
          <w:szCs w:val="22"/>
          <w:lang w:val="lt-LT"/>
        </w:rPr>
        <w:t xml:space="preserve">    </w:t>
      </w:r>
      <w:r w:rsidR="004F5315" w:rsidRPr="00FF0AEC">
        <w:rPr>
          <w:rFonts w:ascii="Arial" w:hAnsi="Arial" w:cs="Arial"/>
          <w:sz w:val="22"/>
          <w:szCs w:val="22"/>
          <w:lang w:val="lt-LT"/>
        </w:rPr>
        <w:t xml:space="preserve">Akcinė bendrovė „Via Lietuva“ gavo </w:t>
      </w:r>
      <w:r w:rsidR="00CE548A" w:rsidRPr="00FF0AEC">
        <w:rPr>
          <w:rFonts w:ascii="Arial" w:hAnsi="Arial" w:cs="Arial"/>
          <w:sz w:val="22"/>
          <w:szCs w:val="22"/>
          <w:lang w:val="lt-LT"/>
        </w:rPr>
        <w:t>t</w:t>
      </w:r>
      <w:r w:rsidR="004F5315" w:rsidRPr="00FF0AEC">
        <w:rPr>
          <w:rFonts w:ascii="Arial" w:hAnsi="Arial" w:cs="Arial"/>
          <w:sz w:val="22"/>
          <w:szCs w:val="22"/>
          <w:lang w:val="lt-LT"/>
        </w:rPr>
        <w:t>iekėj</w:t>
      </w:r>
      <w:r w:rsidR="000A069D" w:rsidRPr="00FF0AEC">
        <w:rPr>
          <w:rFonts w:ascii="Arial" w:hAnsi="Arial" w:cs="Arial"/>
          <w:sz w:val="22"/>
          <w:szCs w:val="22"/>
          <w:lang w:val="lt-LT"/>
        </w:rPr>
        <w:t>o</w:t>
      </w:r>
      <w:r w:rsidR="004F5315" w:rsidRPr="00FF0AEC">
        <w:rPr>
          <w:rFonts w:ascii="Arial" w:hAnsi="Arial" w:cs="Arial"/>
          <w:sz w:val="22"/>
          <w:szCs w:val="22"/>
          <w:lang w:val="lt-LT"/>
        </w:rPr>
        <w:t xml:space="preserve"> klausim</w:t>
      </w:r>
      <w:r w:rsidR="002161EB" w:rsidRPr="00FF0AEC">
        <w:rPr>
          <w:rFonts w:ascii="Arial" w:hAnsi="Arial" w:cs="Arial"/>
          <w:sz w:val="22"/>
          <w:szCs w:val="22"/>
          <w:lang w:val="lt-LT"/>
        </w:rPr>
        <w:t>ą</w:t>
      </w:r>
      <w:r w:rsidR="004F5315" w:rsidRPr="00FF0AEC">
        <w:rPr>
          <w:rFonts w:ascii="Arial" w:hAnsi="Arial" w:cs="Arial"/>
          <w:sz w:val="22"/>
          <w:szCs w:val="22"/>
          <w:lang w:val="lt-LT"/>
        </w:rPr>
        <w:t xml:space="preserve"> dėl viešojo pirkimo </w:t>
      </w:r>
      <w:r w:rsidR="00AB1EBD" w:rsidRPr="00FF0AEC">
        <w:rPr>
          <w:rFonts w:ascii="Arial" w:hAnsi="Arial" w:cs="Arial"/>
          <w:sz w:val="22"/>
          <w:szCs w:val="22"/>
          <w:lang w:val="lt-LT"/>
        </w:rPr>
        <w:t>(</w:t>
      </w:r>
      <w:r w:rsidR="001E7FF7" w:rsidRPr="00FF0AEC">
        <w:rPr>
          <w:rFonts w:ascii="Arial" w:hAnsi="Arial" w:cs="Arial"/>
          <w:sz w:val="22"/>
          <w:szCs w:val="22"/>
          <w:lang w:val="lt-LT"/>
        </w:rPr>
        <w:t>pirkimo ID</w:t>
      </w:r>
      <w:r w:rsidR="00EB0474" w:rsidRPr="00FF0AEC">
        <w:rPr>
          <w:rFonts w:ascii="Arial" w:hAnsi="Arial" w:cs="Arial"/>
          <w:sz w:val="22"/>
          <w:szCs w:val="22"/>
          <w:lang w:val="lt-LT"/>
        </w:rPr>
        <w:t xml:space="preserve"> </w:t>
      </w:r>
      <w:r w:rsidR="001E7FF7" w:rsidRPr="00FF0AEC">
        <w:rPr>
          <w:rFonts w:ascii="Arial" w:hAnsi="Arial" w:cs="Arial"/>
          <w:sz w:val="22"/>
          <w:szCs w:val="22"/>
          <w:lang w:val="lt-LT"/>
        </w:rPr>
        <w:t xml:space="preserve">Centrinėje viešųjų pirkimų informacinėje sistemoje </w:t>
      </w:r>
      <w:r w:rsidR="00F8394D" w:rsidRPr="00FF0AEC">
        <w:rPr>
          <w:rFonts w:ascii="Arial" w:hAnsi="Arial" w:cs="Arial"/>
          <w:sz w:val="22"/>
          <w:szCs w:val="22"/>
          <w:lang w:val="lt-LT"/>
        </w:rPr>
        <w:t>–</w:t>
      </w:r>
      <w:r w:rsidR="001E7FF7" w:rsidRPr="00FF0AEC">
        <w:rPr>
          <w:rFonts w:ascii="Arial" w:hAnsi="Arial" w:cs="Arial"/>
          <w:sz w:val="22"/>
          <w:szCs w:val="22"/>
          <w:lang w:val="lt-LT"/>
        </w:rPr>
        <w:t xml:space="preserve"> </w:t>
      </w:r>
      <w:r w:rsidR="005A5265" w:rsidRPr="00FF0AEC">
        <w:rPr>
          <w:rFonts w:ascii="Arial" w:hAnsi="Arial" w:cs="Arial"/>
          <w:sz w:val="22"/>
          <w:szCs w:val="22"/>
          <w:lang w:val="lt-LT"/>
        </w:rPr>
        <w:t>7510514</w:t>
      </w:r>
      <w:r w:rsidR="00AB1EBD" w:rsidRPr="00FF0AEC">
        <w:rPr>
          <w:rFonts w:ascii="Arial" w:hAnsi="Arial" w:cs="Arial"/>
          <w:sz w:val="22"/>
          <w:szCs w:val="22"/>
          <w:lang w:val="lt-LT"/>
        </w:rPr>
        <w:t xml:space="preserve">) </w:t>
      </w:r>
      <w:r w:rsidR="004F5315" w:rsidRPr="00FF0AEC">
        <w:rPr>
          <w:rFonts w:ascii="Arial" w:hAnsi="Arial" w:cs="Arial"/>
          <w:sz w:val="22"/>
          <w:szCs w:val="22"/>
          <w:lang w:val="lt-LT"/>
        </w:rPr>
        <w:t>„</w:t>
      </w:r>
      <w:r w:rsidR="00943540" w:rsidRPr="00FF0AEC">
        <w:rPr>
          <w:rFonts w:ascii="Arial" w:hAnsi="Arial" w:cs="Arial"/>
          <w:b/>
          <w:bCs/>
          <w:sz w:val="22"/>
          <w:szCs w:val="22"/>
          <w:lang w:val="lt-LT"/>
        </w:rPr>
        <w:t>Krašto kelio Nr. 138 Vilkaviškis–Kudirkos Naumiestis–Šakiai ruožo nuo 0,880 iki 2,320 km rekonstravimas</w:t>
      </w:r>
      <w:r w:rsidR="004F5315" w:rsidRPr="00FF0AEC">
        <w:rPr>
          <w:rFonts w:ascii="Arial" w:hAnsi="Arial" w:cs="Arial"/>
          <w:sz w:val="22"/>
          <w:szCs w:val="22"/>
          <w:lang w:val="lt-LT"/>
        </w:rPr>
        <w:t>“</w:t>
      </w:r>
      <w:r w:rsidR="009575AB" w:rsidRPr="00FF0AEC">
        <w:rPr>
          <w:rFonts w:ascii="Arial" w:hAnsi="Arial" w:cs="Arial"/>
          <w:sz w:val="22"/>
          <w:szCs w:val="22"/>
          <w:lang w:val="lt-LT"/>
        </w:rPr>
        <w:t xml:space="preserve"> )</w:t>
      </w:r>
      <w:r w:rsidR="004F5315" w:rsidRPr="00FF0AEC">
        <w:rPr>
          <w:rFonts w:ascii="Arial" w:hAnsi="Arial" w:cs="Arial"/>
          <w:sz w:val="22"/>
          <w:szCs w:val="22"/>
          <w:lang w:val="lt-LT"/>
        </w:rPr>
        <w:t xml:space="preserve"> dokumentų.</w:t>
      </w:r>
    </w:p>
    <w:p w14:paraId="3B3E783C" w14:textId="79C23DE6" w:rsidR="004F5315" w:rsidRPr="00FF0AEC" w:rsidRDefault="002737A6" w:rsidP="00550F66">
      <w:pPr>
        <w:ind w:firstLine="567"/>
        <w:jc w:val="both"/>
        <w:rPr>
          <w:rFonts w:ascii="Arial" w:hAnsi="Arial" w:cs="Arial"/>
          <w:sz w:val="22"/>
          <w:szCs w:val="22"/>
          <w:lang w:val="lt-LT"/>
        </w:rPr>
      </w:pPr>
      <w:r w:rsidRPr="00FF0AEC">
        <w:rPr>
          <w:rFonts w:ascii="Arial" w:hAnsi="Arial" w:cs="Arial"/>
          <w:sz w:val="22"/>
          <w:szCs w:val="22"/>
          <w:lang w:val="lt-LT"/>
        </w:rPr>
        <w:t xml:space="preserve"> </w:t>
      </w:r>
      <w:r w:rsidR="00CE548A" w:rsidRPr="00FF0AEC">
        <w:rPr>
          <w:rFonts w:ascii="Arial" w:hAnsi="Arial" w:cs="Arial"/>
          <w:sz w:val="22"/>
          <w:szCs w:val="22"/>
          <w:lang w:val="lt-LT"/>
        </w:rPr>
        <w:t xml:space="preserve"> </w:t>
      </w:r>
      <w:r w:rsidR="004F5315" w:rsidRPr="00FF0AEC">
        <w:rPr>
          <w:rFonts w:ascii="Arial" w:hAnsi="Arial" w:cs="Arial"/>
          <w:sz w:val="22"/>
          <w:szCs w:val="22"/>
          <w:lang w:val="lt-LT"/>
        </w:rPr>
        <w:t xml:space="preserve">Perkančioji organizacija teikia </w:t>
      </w:r>
      <w:r w:rsidR="00B35C1E" w:rsidRPr="00FF0AEC">
        <w:rPr>
          <w:rFonts w:ascii="Arial" w:hAnsi="Arial" w:cs="Arial"/>
          <w:sz w:val="22"/>
          <w:szCs w:val="22"/>
          <w:lang w:val="lt-LT"/>
        </w:rPr>
        <w:t>t</w:t>
      </w:r>
      <w:r w:rsidR="004F5315" w:rsidRPr="00FF0AEC">
        <w:rPr>
          <w:rFonts w:ascii="Arial" w:hAnsi="Arial" w:cs="Arial"/>
          <w:sz w:val="22"/>
          <w:szCs w:val="22"/>
          <w:lang w:val="lt-LT"/>
        </w:rPr>
        <w:t>iekėj</w:t>
      </w:r>
      <w:r w:rsidR="002161EB" w:rsidRPr="00FF0AEC">
        <w:rPr>
          <w:rFonts w:ascii="Arial" w:hAnsi="Arial" w:cs="Arial"/>
          <w:sz w:val="22"/>
          <w:szCs w:val="22"/>
          <w:lang w:val="lt-LT"/>
        </w:rPr>
        <w:t>o</w:t>
      </w:r>
      <w:r w:rsidR="004F5315" w:rsidRPr="00FF0AEC">
        <w:rPr>
          <w:rFonts w:ascii="Arial" w:hAnsi="Arial" w:cs="Arial"/>
          <w:sz w:val="22"/>
          <w:szCs w:val="22"/>
          <w:lang w:val="lt-LT"/>
        </w:rPr>
        <w:t xml:space="preserve"> klausim</w:t>
      </w:r>
      <w:r w:rsidR="002161EB" w:rsidRPr="00FF0AEC">
        <w:rPr>
          <w:rFonts w:ascii="Arial" w:hAnsi="Arial" w:cs="Arial"/>
          <w:sz w:val="22"/>
          <w:szCs w:val="22"/>
          <w:lang w:val="lt-LT"/>
        </w:rPr>
        <w:t>ą</w:t>
      </w:r>
      <w:r w:rsidR="001E7FF7" w:rsidRPr="00FF0AEC">
        <w:rPr>
          <w:rFonts w:ascii="Arial" w:hAnsi="Arial" w:cs="Arial"/>
          <w:sz w:val="22"/>
          <w:szCs w:val="22"/>
          <w:lang w:val="lt-LT"/>
        </w:rPr>
        <w:t xml:space="preserve"> </w:t>
      </w:r>
      <w:r w:rsidR="004F5315" w:rsidRPr="00FF0AEC">
        <w:rPr>
          <w:rFonts w:ascii="Arial" w:hAnsi="Arial" w:cs="Arial"/>
          <w:sz w:val="22"/>
          <w:szCs w:val="22"/>
          <w:lang w:val="lt-LT"/>
        </w:rPr>
        <w:t>ir atsakym</w:t>
      </w:r>
      <w:r w:rsidR="002161EB" w:rsidRPr="00FF0AEC">
        <w:rPr>
          <w:rFonts w:ascii="Arial" w:hAnsi="Arial" w:cs="Arial"/>
          <w:sz w:val="22"/>
          <w:szCs w:val="22"/>
          <w:lang w:val="lt-LT"/>
        </w:rPr>
        <w:t>ą</w:t>
      </w:r>
      <w:r w:rsidR="004F5315" w:rsidRPr="00FF0AEC">
        <w:rPr>
          <w:rFonts w:ascii="Arial" w:hAnsi="Arial" w:cs="Arial"/>
          <w:sz w:val="22"/>
          <w:szCs w:val="22"/>
          <w:lang w:val="lt-LT"/>
        </w:rPr>
        <w:t xml:space="preserve"> į j</w:t>
      </w:r>
      <w:r w:rsidR="002161EB" w:rsidRPr="00FF0AEC">
        <w:rPr>
          <w:rFonts w:ascii="Arial" w:hAnsi="Arial" w:cs="Arial"/>
          <w:sz w:val="22"/>
          <w:szCs w:val="22"/>
          <w:lang w:val="lt-LT"/>
        </w:rPr>
        <w:t>į</w:t>
      </w:r>
      <w:r w:rsidR="004F5315" w:rsidRPr="00FF0AEC">
        <w:rPr>
          <w:rFonts w:ascii="Arial" w:hAnsi="Arial" w:cs="Arial"/>
          <w:sz w:val="22"/>
          <w:szCs w:val="22"/>
          <w:lang w:val="lt-LT"/>
        </w:rPr>
        <w:t>:</w:t>
      </w:r>
    </w:p>
    <w:p w14:paraId="2720D503" w14:textId="77777777" w:rsidR="00DC7301" w:rsidRPr="00FF0AEC" w:rsidRDefault="00DC7301" w:rsidP="00550F66">
      <w:pPr>
        <w:ind w:firstLine="567"/>
        <w:jc w:val="both"/>
        <w:rPr>
          <w:rFonts w:ascii="Arial" w:hAnsi="Arial" w:cs="Arial"/>
          <w:sz w:val="22"/>
          <w:szCs w:val="22"/>
          <w:lang w:val="lt-LT"/>
        </w:rPr>
      </w:pPr>
    </w:p>
    <w:p w14:paraId="25775E31" w14:textId="1EE7329E" w:rsidR="00322AFF" w:rsidRPr="00FF0AEC" w:rsidRDefault="00322AFF" w:rsidP="00550F66">
      <w:pPr>
        <w:jc w:val="both"/>
        <w:rPr>
          <w:rFonts w:ascii="Arial" w:hAnsi="Arial" w:cs="Arial"/>
          <w:sz w:val="22"/>
          <w:szCs w:val="22"/>
          <w:lang w:val="lt-LT"/>
        </w:rPr>
      </w:pPr>
      <w:r w:rsidRPr="00FF0AEC">
        <w:rPr>
          <w:rFonts w:ascii="Arial" w:hAnsi="Arial" w:cs="Arial"/>
          <w:b/>
          <w:bCs/>
          <w:sz w:val="22"/>
          <w:szCs w:val="22"/>
          <w:lang w:val="lt-LT"/>
        </w:rPr>
        <w:t xml:space="preserve">            </w:t>
      </w:r>
      <w:r w:rsidR="002161EB" w:rsidRPr="00FF0AEC">
        <w:rPr>
          <w:rFonts w:ascii="Arial" w:hAnsi="Arial" w:cs="Arial"/>
          <w:b/>
          <w:bCs/>
          <w:sz w:val="22"/>
          <w:szCs w:val="22"/>
          <w:lang w:val="lt-LT"/>
        </w:rPr>
        <w:t>K</w:t>
      </w:r>
      <w:r w:rsidR="00360E25" w:rsidRPr="00FF0AEC">
        <w:rPr>
          <w:rFonts w:ascii="Arial" w:hAnsi="Arial" w:cs="Arial"/>
          <w:b/>
          <w:bCs/>
          <w:sz w:val="22"/>
          <w:szCs w:val="22"/>
          <w:lang w:val="lt-LT"/>
        </w:rPr>
        <w:t>lausimas</w:t>
      </w:r>
      <w:r w:rsidR="00B35C1E" w:rsidRPr="00FF0AEC">
        <w:rPr>
          <w:rFonts w:ascii="Arial" w:hAnsi="Arial" w:cs="Arial"/>
          <w:sz w:val="22"/>
          <w:szCs w:val="22"/>
          <w:lang w:val="lt-LT"/>
        </w:rPr>
        <w:t>.</w:t>
      </w:r>
      <w:r w:rsidR="002737A6" w:rsidRPr="00FF0AEC">
        <w:rPr>
          <w:rFonts w:ascii="Arial" w:hAnsi="Arial" w:cs="Arial"/>
          <w:sz w:val="22"/>
          <w:szCs w:val="22"/>
          <w:lang w:val="lt-LT"/>
        </w:rPr>
        <w:t xml:space="preserve"> </w:t>
      </w:r>
    </w:p>
    <w:p w14:paraId="2F175A1B" w14:textId="233C6038" w:rsidR="00550F66" w:rsidRPr="00FF0AEC" w:rsidRDefault="00550F66" w:rsidP="00550F66">
      <w:pPr>
        <w:jc w:val="both"/>
        <w:rPr>
          <w:rFonts w:ascii="Arial" w:hAnsi="Arial" w:cs="Arial"/>
          <w:sz w:val="22"/>
          <w:szCs w:val="22"/>
          <w:lang w:val="lt-LT"/>
        </w:rPr>
      </w:pPr>
      <w:r w:rsidRPr="00FF0AEC">
        <w:rPr>
          <w:rFonts w:ascii="Arial" w:hAnsi="Arial" w:cs="Arial"/>
          <w:sz w:val="22"/>
          <w:szCs w:val="22"/>
          <w:lang w:val="lt-LT"/>
        </w:rPr>
        <w:t xml:space="preserve">            Darbų kiekių žiniaraščio Nr. 2 – vandentiekio ir nuotekų šalinimo dalies 1.21 eilutėje duota naftos produktų gaudyklės lygio signalizatoriai, įskaitant maitinimo kabelį. Prašome paaiškinti, kaip apsprendžiamas jų užmaitinimas.</w:t>
      </w:r>
    </w:p>
    <w:p w14:paraId="4B41CB1F" w14:textId="1B4581E3" w:rsidR="00FF0AEC" w:rsidRDefault="005F40DB" w:rsidP="005F7A72">
      <w:pPr>
        <w:rPr>
          <w:rFonts w:ascii="Arial" w:hAnsi="Arial" w:cs="Arial"/>
          <w:sz w:val="22"/>
          <w:szCs w:val="22"/>
          <w:lang w:val="lt-LT"/>
        </w:rPr>
      </w:pPr>
      <w:r w:rsidRPr="00FF0AEC">
        <w:rPr>
          <w:rFonts w:ascii="Arial" w:hAnsi="Arial" w:cs="Arial"/>
          <w:b/>
          <w:bCs/>
          <w:i/>
          <w:iCs/>
          <w:sz w:val="22"/>
          <w:szCs w:val="22"/>
          <w:lang w:val="lt-LT"/>
        </w:rPr>
        <w:t xml:space="preserve">     </w:t>
      </w:r>
      <w:r w:rsidR="00550F66" w:rsidRPr="00FF0AEC">
        <w:rPr>
          <w:rFonts w:ascii="Arial" w:hAnsi="Arial" w:cs="Arial"/>
          <w:b/>
          <w:bCs/>
          <w:i/>
          <w:iCs/>
          <w:sz w:val="22"/>
          <w:szCs w:val="22"/>
          <w:lang w:val="lt-LT"/>
        </w:rPr>
        <w:t xml:space="preserve">  </w:t>
      </w:r>
      <w:r w:rsidR="00FF0AEC" w:rsidRPr="00FF0AEC">
        <w:rPr>
          <w:rFonts w:ascii="Arial" w:hAnsi="Arial" w:cs="Arial"/>
          <w:b/>
          <w:bCs/>
          <w:i/>
          <w:iCs/>
          <w:sz w:val="22"/>
          <w:szCs w:val="22"/>
          <w:lang w:val="lt-LT"/>
        </w:rPr>
        <w:t xml:space="preserve">     </w:t>
      </w:r>
      <w:r w:rsidR="00550F66" w:rsidRPr="00FF0AEC">
        <w:rPr>
          <w:rFonts w:ascii="Arial" w:hAnsi="Arial" w:cs="Arial"/>
          <w:b/>
          <w:bCs/>
          <w:sz w:val="22"/>
          <w:szCs w:val="22"/>
          <w:lang w:val="lt-LT"/>
        </w:rPr>
        <w:t>Atsakymas.</w:t>
      </w:r>
      <w:r w:rsidR="005F7A72" w:rsidRPr="00FF0AEC">
        <w:rPr>
          <w:rFonts w:ascii="Arial" w:hAnsi="Arial" w:cs="Arial"/>
          <w:b/>
          <w:bCs/>
          <w:sz w:val="22"/>
          <w:szCs w:val="22"/>
          <w:lang w:val="lt-LT"/>
        </w:rPr>
        <w:t xml:space="preserve"> </w:t>
      </w:r>
      <w:r w:rsidR="005500D7" w:rsidRPr="005500D7">
        <w:rPr>
          <w:rFonts w:ascii="Arial" w:hAnsi="Arial" w:cs="Arial"/>
          <w:sz w:val="22"/>
          <w:szCs w:val="22"/>
          <w:lang w:val="lt-LT"/>
        </w:rPr>
        <w:t>Projekto VN dalies techninių specifikacijų 7.4 skyriuje aprašytas ir sistemos blokas ir jo veikimas. Bloke yra numatytas saulės kolektorius.</w:t>
      </w:r>
    </w:p>
    <w:p w14:paraId="65281BF1" w14:textId="77777777" w:rsidR="005500D7" w:rsidRDefault="005500D7" w:rsidP="005F7A72">
      <w:pPr>
        <w:rPr>
          <w:rFonts w:ascii="Arial" w:hAnsi="Arial" w:cs="Arial"/>
          <w:sz w:val="22"/>
          <w:szCs w:val="22"/>
          <w:lang w:val="lt-LT"/>
        </w:rPr>
      </w:pPr>
    </w:p>
    <w:p w14:paraId="71BBD0CD" w14:textId="70DC24B6" w:rsidR="005500D7" w:rsidRPr="005500D7" w:rsidRDefault="005500D7" w:rsidP="005F7A72">
      <w:pPr>
        <w:rPr>
          <w:rFonts w:ascii="Arial" w:hAnsi="Arial" w:cs="Arial"/>
          <w:sz w:val="22"/>
          <w:szCs w:val="22"/>
          <w:lang w:val="lt-LT"/>
        </w:rPr>
      </w:pPr>
      <w:r>
        <w:rPr>
          <w:rFonts w:ascii="Arial" w:hAnsi="Arial" w:cs="Arial"/>
          <w:sz w:val="22"/>
          <w:szCs w:val="22"/>
          <w:lang w:val="lt-LT"/>
        </w:rPr>
        <w:t xml:space="preserve">            Perkan</w:t>
      </w:r>
      <w:r w:rsidR="00132196">
        <w:rPr>
          <w:rFonts w:ascii="Arial" w:hAnsi="Arial" w:cs="Arial"/>
          <w:sz w:val="22"/>
          <w:szCs w:val="22"/>
          <w:lang w:val="lt-LT"/>
        </w:rPr>
        <w:t>čioji organizacija</w:t>
      </w:r>
      <w:r w:rsidR="00B55161">
        <w:rPr>
          <w:rFonts w:ascii="Arial" w:hAnsi="Arial" w:cs="Arial"/>
          <w:sz w:val="22"/>
          <w:szCs w:val="22"/>
          <w:lang w:val="lt-LT"/>
        </w:rPr>
        <w:t xml:space="preserve"> </w:t>
      </w:r>
      <w:proofErr w:type="spellStart"/>
      <w:r w:rsidR="00B55161" w:rsidRPr="0034053D">
        <w:rPr>
          <w:rFonts w:ascii="Arial" w:hAnsi="Arial" w:cs="Arial"/>
          <w:i/>
          <w:iCs/>
          <w:sz w:val="22"/>
          <w:szCs w:val="22"/>
          <w:lang w:val="lt-LT"/>
        </w:rPr>
        <w:t>excel</w:t>
      </w:r>
      <w:proofErr w:type="spellEnd"/>
      <w:r w:rsidR="00B55161">
        <w:rPr>
          <w:rFonts w:ascii="Arial" w:hAnsi="Arial" w:cs="Arial"/>
          <w:sz w:val="22"/>
          <w:szCs w:val="22"/>
          <w:lang w:val="lt-LT"/>
        </w:rPr>
        <w:t xml:space="preserve"> formato darbų kiekių žiniaraščio Nr. 1 stulpelyje ,,</w:t>
      </w:r>
      <w:r w:rsidR="0015680C">
        <w:rPr>
          <w:rFonts w:ascii="Arial" w:hAnsi="Arial" w:cs="Arial"/>
          <w:sz w:val="22"/>
          <w:szCs w:val="22"/>
          <w:lang w:val="lt-LT"/>
        </w:rPr>
        <w:t>Darbų pavadinimas, aprašymas‘‘ padarė keletą</w:t>
      </w:r>
      <w:r w:rsidR="0034053D">
        <w:rPr>
          <w:rFonts w:ascii="Arial" w:hAnsi="Arial" w:cs="Arial"/>
          <w:sz w:val="22"/>
          <w:szCs w:val="22"/>
          <w:lang w:val="lt-LT"/>
        </w:rPr>
        <w:t xml:space="preserve"> </w:t>
      </w:r>
      <w:r w:rsidR="00C1659C">
        <w:rPr>
          <w:rFonts w:ascii="Arial" w:hAnsi="Arial" w:cs="Arial"/>
          <w:sz w:val="22"/>
          <w:szCs w:val="22"/>
          <w:lang w:val="lt-LT"/>
        </w:rPr>
        <w:t>redakcinių pataisymų (jie pažymėti mėlyna spalva).</w:t>
      </w:r>
    </w:p>
    <w:p w14:paraId="4A41B5BE" w14:textId="2B0FD500" w:rsidR="005F7A72" w:rsidRPr="005500D7" w:rsidRDefault="00FF0AEC" w:rsidP="00FD3A89">
      <w:pPr>
        <w:jc w:val="both"/>
        <w:rPr>
          <w:rFonts w:ascii="Arial" w:hAnsi="Arial" w:cs="Arial"/>
          <w:sz w:val="22"/>
          <w:szCs w:val="22"/>
          <w:lang w:val="lt-LT"/>
        </w:rPr>
      </w:pPr>
      <w:r w:rsidRPr="005500D7">
        <w:rPr>
          <w:rFonts w:ascii="Arial" w:hAnsi="Arial" w:cs="Arial"/>
          <w:sz w:val="22"/>
          <w:szCs w:val="22"/>
          <w:lang w:val="lt-LT"/>
        </w:rPr>
        <w:t xml:space="preserve">          </w:t>
      </w:r>
      <w:r w:rsidR="00FD3A89" w:rsidRPr="005500D7">
        <w:rPr>
          <w:rFonts w:ascii="Arial" w:hAnsi="Arial" w:cs="Arial"/>
          <w:sz w:val="22"/>
          <w:szCs w:val="22"/>
          <w:lang w:val="lt-LT"/>
        </w:rPr>
        <w:t xml:space="preserve"> </w:t>
      </w:r>
      <w:r w:rsidRPr="005500D7">
        <w:rPr>
          <w:rFonts w:ascii="Arial" w:hAnsi="Arial" w:cs="Arial"/>
          <w:sz w:val="22"/>
          <w:szCs w:val="22"/>
          <w:lang w:val="lt-LT"/>
        </w:rPr>
        <w:t xml:space="preserve"> </w:t>
      </w:r>
    </w:p>
    <w:p w14:paraId="06213B93" w14:textId="648C7759" w:rsidR="005F40DB" w:rsidRPr="00550F66" w:rsidRDefault="00E3310E" w:rsidP="00FB153D">
      <w:pPr>
        <w:pStyle w:val="Default"/>
        <w:spacing w:line="240" w:lineRule="auto"/>
        <w:ind w:left="284" w:right="284"/>
        <w:jc w:val="both"/>
        <w:rPr>
          <w:sz w:val="22"/>
          <w:szCs w:val="22"/>
        </w:rPr>
      </w:pPr>
      <w:r>
        <w:rPr>
          <w:sz w:val="22"/>
          <w:szCs w:val="22"/>
        </w:rPr>
        <w:t xml:space="preserve">        Pasiūlymų pateikimo terminas: 2026 m. </w:t>
      </w:r>
      <w:r w:rsidR="00FF49A5">
        <w:rPr>
          <w:sz w:val="22"/>
          <w:szCs w:val="22"/>
        </w:rPr>
        <w:t>birželio</w:t>
      </w:r>
      <w:r>
        <w:rPr>
          <w:sz w:val="22"/>
          <w:szCs w:val="22"/>
        </w:rPr>
        <w:t xml:space="preserve"> </w:t>
      </w:r>
      <w:r w:rsidR="00FF49A5">
        <w:rPr>
          <w:sz w:val="22"/>
          <w:szCs w:val="22"/>
        </w:rPr>
        <w:t>1</w:t>
      </w:r>
      <w:r>
        <w:rPr>
          <w:sz w:val="22"/>
          <w:szCs w:val="22"/>
        </w:rPr>
        <w:t xml:space="preserve"> d. 1</w:t>
      </w:r>
      <w:r w:rsidR="00FF49A5">
        <w:rPr>
          <w:sz w:val="22"/>
          <w:szCs w:val="22"/>
        </w:rPr>
        <w:t>0</w:t>
      </w:r>
      <w:r>
        <w:rPr>
          <w:sz w:val="22"/>
          <w:szCs w:val="22"/>
        </w:rPr>
        <w:t xml:space="preserve"> val. 00 min.</w:t>
      </w:r>
    </w:p>
    <w:p w14:paraId="4496FE82" w14:textId="77777777" w:rsidR="00996A37" w:rsidRPr="000D7E74" w:rsidRDefault="00996A37" w:rsidP="00FB153D">
      <w:pPr>
        <w:pStyle w:val="Default"/>
      </w:pPr>
    </w:p>
    <w:p w14:paraId="332A68BB" w14:textId="32E00CC5" w:rsidR="000A52F1" w:rsidRDefault="000A52F1" w:rsidP="000A52F1">
      <w:pPr>
        <w:pStyle w:val="Default"/>
        <w:spacing w:line="276" w:lineRule="auto"/>
        <w:jc w:val="both"/>
        <w:rPr>
          <w:sz w:val="22"/>
          <w:szCs w:val="22"/>
        </w:rPr>
      </w:pPr>
      <w:r>
        <w:rPr>
          <w:sz w:val="22"/>
          <w:szCs w:val="22"/>
        </w:rPr>
        <w:t xml:space="preserve">        </w:t>
      </w:r>
      <w:r w:rsidR="00671F6C">
        <w:rPr>
          <w:sz w:val="22"/>
          <w:szCs w:val="22"/>
        </w:rPr>
        <w:t xml:space="preserve">  </w:t>
      </w:r>
      <w:r>
        <w:rPr>
          <w:sz w:val="22"/>
          <w:szCs w:val="22"/>
        </w:rPr>
        <w:t xml:space="preserve">PRIDEDAMA. 1 </w:t>
      </w:r>
      <w:proofErr w:type="spellStart"/>
      <w:r w:rsidR="00845151">
        <w:rPr>
          <w:i/>
          <w:iCs/>
          <w:sz w:val="22"/>
          <w:szCs w:val="22"/>
        </w:rPr>
        <w:t>excel</w:t>
      </w:r>
      <w:proofErr w:type="spellEnd"/>
      <w:r w:rsidRPr="00671F6C">
        <w:rPr>
          <w:i/>
          <w:iCs/>
          <w:sz w:val="22"/>
          <w:szCs w:val="22"/>
        </w:rPr>
        <w:t xml:space="preserve"> </w:t>
      </w:r>
      <w:r>
        <w:rPr>
          <w:sz w:val="22"/>
          <w:szCs w:val="22"/>
        </w:rPr>
        <w:t>formato failas.</w:t>
      </w:r>
    </w:p>
    <w:p w14:paraId="7D009423" w14:textId="77777777" w:rsidR="000A52F1" w:rsidRDefault="000A52F1" w:rsidP="000A52F1">
      <w:pPr>
        <w:pStyle w:val="Default"/>
        <w:spacing w:line="276" w:lineRule="auto"/>
        <w:jc w:val="both"/>
        <w:rPr>
          <w:sz w:val="22"/>
          <w:szCs w:val="22"/>
        </w:rPr>
      </w:pPr>
    </w:p>
    <w:p w14:paraId="1A400A7D" w14:textId="77777777" w:rsidR="000A52F1" w:rsidRDefault="000A52F1" w:rsidP="000A52F1">
      <w:pPr>
        <w:pStyle w:val="Default"/>
        <w:spacing w:line="276" w:lineRule="auto"/>
        <w:jc w:val="both"/>
        <w:rPr>
          <w:sz w:val="22"/>
          <w:szCs w:val="22"/>
        </w:rPr>
      </w:pPr>
    </w:p>
    <w:p w14:paraId="25DF15FC" w14:textId="77777777" w:rsidR="000A52F1" w:rsidRDefault="000A52F1" w:rsidP="000A52F1">
      <w:pPr>
        <w:pStyle w:val="Default"/>
        <w:spacing w:line="276" w:lineRule="auto"/>
        <w:jc w:val="both"/>
        <w:rPr>
          <w:sz w:val="22"/>
          <w:szCs w:val="22"/>
        </w:rPr>
      </w:pPr>
    </w:p>
    <w:p w14:paraId="39B666B1" w14:textId="067FE927" w:rsidR="005155E2" w:rsidRDefault="00671F6C" w:rsidP="00671F6C">
      <w:pPr>
        <w:pStyle w:val="Default"/>
        <w:spacing w:line="276" w:lineRule="auto"/>
        <w:jc w:val="both"/>
        <w:rPr>
          <w:sz w:val="22"/>
          <w:szCs w:val="22"/>
        </w:rPr>
      </w:pPr>
      <w:r>
        <w:rPr>
          <w:sz w:val="22"/>
          <w:szCs w:val="22"/>
        </w:rPr>
        <w:t xml:space="preserve">        </w:t>
      </w:r>
      <w:r w:rsidR="000A52F1">
        <w:rPr>
          <w:sz w:val="22"/>
          <w:szCs w:val="22"/>
        </w:rPr>
        <w:t>Projektų grupės</w:t>
      </w:r>
    </w:p>
    <w:p w14:paraId="7A5B1D57" w14:textId="2B7B13BC" w:rsidR="000A52F1" w:rsidRDefault="00671F6C" w:rsidP="00671F6C">
      <w:pPr>
        <w:pStyle w:val="Default"/>
        <w:spacing w:line="276" w:lineRule="auto"/>
        <w:jc w:val="both"/>
        <w:rPr>
          <w:sz w:val="22"/>
          <w:szCs w:val="22"/>
        </w:rPr>
      </w:pPr>
      <w:r>
        <w:rPr>
          <w:sz w:val="22"/>
          <w:szCs w:val="22"/>
        </w:rPr>
        <w:t xml:space="preserve">        Strateginių projektų skyriaus vadovas                                                     Vaidrius Andrikonis</w:t>
      </w:r>
      <w:r w:rsidR="000A52F1">
        <w:rPr>
          <w:sz w:val="22"/>
          <w:szCs w:val="22"/>
        </w:rPr>
        <w:t xml:space="preserve">                                                                     </w:t>
      </w:r>
    </w:p>
    <w:p w14:paraId="148186AC" w14:textId="77777777" w:rsidR="000A52F1" w:rsidRDefault="000A52F1" w:rsidP="000A52F1">
      <w:pPr>
        <w:pStyle w:val="Default"/>
        <w:spacing w:line="276" w:lineRule="auto"/>
        <w:ind w:firstLine="720"/>
        <w:jc w:val="both"/>
        <w:rPr>
          <w:sz w:val="22"/>
          <w:szCs w:val="22"/>
        </w:rPr>
      </w:pPr>
    </w:p>
    <w:p w14:paraId="481835E6" w14:textId="77777777" w:rsidR="000A52F1" w:rsidRDefault="000A52F1" w:rsidP="000A52F1">
      <w:pPr>
        <w:pStyle w:val="Default"/>
        <w:spacing w:line="276" w:lineRule="auto"/>
        <w:ind w:firstLine="720"/>
        <w:jc w:val="both"/>
        <w:rPr>
          <w:sz w:val="22"/>
          <w:szCs w:val="22"/>
        </w:rPr>
      </w:pPr>
    </w:p>
    <w:p w14:paraId="63D881FC" w14:textId="77777777" w:rsidR="000A52F1" w:rsidRDefault="000A52F1" w:rsidP="000A52F1">
      <w:pPr>
        <w:pStyle w:val="Default"/>
        <w:spacing w:line="276" w:lineRule="auto"/>
        <w:ind w:firstLine="720"/>
        <w:jc w:val="both"/>
        <w:rPr>
          <w:sz w:val="22"/>
          <w:szCs w:val="22"/>
        </w:rPr>
      </w:pPr>
    </w:p>
    <w:p w14:paraId="03FF7AB1" w14:textId="77777777" w:rsidR="000A52F1" w:rsidRDefault="000A52F1" w:rsidP="000A52F1">
      <w:pPr>
        <w:pStyle w:val="Default"/>
        <w:spacing w:line="276" w:lineRule="auto"/>
        <w:ind w:firstLine="720"/>
        <w:jc w:val="both"/>
        <w:rPr>
          <w:sz w:val="22"/>
          <w:szCs w:val="22"/>
        </w:rPr>
      </w:pPr>
    </w:p>
    <w:p w14:paraId="7B12791E" w14:textId="77777777" w:rsidR="000A52F1" w:rsidRDefault="000A52F1" w:rsidP="000A52F1">
      <w:pPr>
        <w:pStyle w:val="Default"/>
        <w:spacing w:line="276" w:lineRule="auto"/>
        <w:ind w:firstLine="720"/>
        <w:jc w:val="both"/>
        <w:rPr>
          <w:sz w:val="22"/>
          <w:szCs w:val="22"/>
        </w:rPr>
      </w:pPr>
    </w:p>
    <w:p w14:paraId="139108BF" w14:textId="77777777" w:rsidR="00845151" w:rsidRDefault="00845151" w:rsidP="000A52F1">
      <w:pPr>
        <w:pStyle w:val="Default"/>
        <w:spacing w:line="276" w:lineRule="auto"/>
        <w:ind w:firstLine="720"/>
        <w:jc w:val="both"/>
        <w:rPr>
          <w:sz w:val="22"/>
          <w:szCs w:val="22"/>
        </w:rPr>
      </w:pPr>
    </w:p>
    <w:p w14:paraId="4D603EC9" w14:textId="77777777" w:rsidR="00845151" w:rsidRDefault="00845151" w:rsidP="000A52F1">
      <w:pPr>
        <w:pStyle w:val="Default"/>
        <w:spacing w:line="276" w:lineRule="auto"/>
        <w:ind w:firstLine="720"/>
        <w:jc w:val="both"/>
        <w:rPr>
          <w:sz w:val="22"/>
          <w:szCs w:val="22"/>
        </w:rPr>
      </w:pPr>
    </w:p>
    <w:p w14:paraId="6C3E0097" w14:textId="77777777" w:rsidR="00845151" w:rsidRDefault="00845151" w:rsidP="000A52F1">
      <w:pPr>
        <w:pStyle w:val="Default"/>
        <w:spacing w:line="276" w:lineRule="auto"/>
        <w:ind w:firstLine="720"/>
        <w:jc w:val="both"/>
        <w:rPr>
          <w:sz w:val="22"/>
          <w:szCs w:val="22"/>
        </w:rPr>
      </w:pPr>
    </w:p>
    <w:p w14:paraId="00DCFBE2" w14:textId="77777777" w:rsidR="00845151" w:rsidRDefault="00845151" w:rsidP="000A52F1">
      <w:pPr>
        <w:pStyle w:val="Default"/>
        <w:spacing w:line="276" w:lineRule="auto"/>
        <w:ind w:firstLine="720"/>
        <w:jc w:val="both"/>
        <w:rPr>
          <w:sz w:val="22"/>
          <w:szCs w:val="22"/>
        </w:rPr>
      </w:pPr>
    </w:p>
    <w:p w14:paraId="06995A21" w14:textId="77777777" w:rsidR="00845151" w:rsidRDefault="00845151" w:rsidP="000A52F1">
      <w:pPr>
        <w:pStyle w:val="Default"/>
        <w:spacing w:line="276" w:lineRule="auto"/>
        <w:ind w:firstLine="720"/>
        <w:jc w:val="both"/>
        <w:rPr>
          <w:sz w:val="22"/>
          <w:szCs w:val="22"/>
        </w:rPr>
      </w:pPr>
    </w:p>
    <w:p w14:paraId="1A4F885F" w14:textId="77777777" w:rsidR="00845151" w:rsidRDefault="00845151" w:rsidP="000A52F1">
      <w:pPr>
        <w:pStyle w:val="Default"/>
        <w:spacing w:line="276" w:lineRule="auto"/>
        <w:ind w:firstLine="720"/>
        <w:jc w:val="both"/>
        <w:rPr>
          <w:sz w:val="22"/>
          <w:szCs w:val="22"/>
        </w:rPr>
      </w:pPr>
    </w:p>
    <w:p w14:paraId="0EBD632C" w14:textId="77777777" w:rsidR="000A52F1" w:rsidRDefault="000A52F1" w:rsidP="000A52F1">
      <w:pPr>
        <w:pStyle w:val="Default"/>
        <w:spacing w:line="276" w:lineRule="auto"/>
        <w:ind w:firstLine="720"/>
        <w:jc w:val="both"/>
        <w:rPr>
          <w:sz w:val="22"/>
          <w:szCs w:val="22"/>
        </w:rPr>
      </w:pPr>
    </w:p>
    <w:p w14:paraId="1292386C" w14:textId="53C2CBF0" w:rsidR="000A52F1" w:rsidRDefault="007F4935" w:rsidP="007F4935">
      <w:pPr>
        <w:pStyle w:val="Default"/>
        <w:numPr>
          <w:ilvl w:val="0"/>
          <w:numId w:val="13"/>
        </w:numPr>
        <w:spacing w:line="276" w:lineRule="auto"/>
        <w:jc w:val="both"/>
        <w:rPr>
          <w:sz w:val="22"/>
          <w:szCs w:val="22"/>
        </w:rPr>
      </w:pPr>
      <w:r>
        <w:rPr>
          <w:sz w:val="22"/>
          <w:szCs w:val="22"/>
        </w:rPr>
        <w:t>Narbutas</w:t>
      </w:r>
      <w:r w:rsidR="00F97FE3">
        <w:rPr>
          <w:sz w:val="22"/>
          <w:szCs w:val="22"/>
        </w:rPr>
        <w:t>, antanas.narbutas@vialietuva.lt</w:t>
      </w:r>
    </w:p>
    <w:p w14:paraId="4E6613D0" w14:textId="77777777" w:rsidR="00996A37" w:rsidRPr="000D7E74" w:rsidRDefault="00996A37" w:rsidP="00816DB8">
      <w:pPr>
        <w:pStyle w:val="Default"/>
        <w:spacing w:line="276" w:lineRule="auto"/>
        <w:jc w:val="both"/>
        <w:rPr>
          <w:sz w:val="22"/>
          <w:szCs w:val="22"/>
        </w:rPr>
      </w:pPr>
    </w:p>
    <w:sectPr w:rsidR="00996A37" w:rsidRPr="000D7E74"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63D6E" w14:textId="77777777" w:rsidR="00DD5E28" w:rsidRDefault="00DD5E28">
      <w:r>
        <w:separator/>
      </w:r>
    </w:p>
  </w:endnote>
  <w:endnote w:type="continuationSeparator" w:id="0">
    <w:p w14:paraId="53933004" w14:textId="77777777" w:rsidR="00DD5E28" w:rsidRDefault="00DD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F89D" w14:textId="77777777" w:rsidR="00DD5E28" w:rsidRDefault="00DD5E28">
      <w:r>
        <w:separator/>
      </w:r>
    </w:p>
  </w:footnote>
  <w:footnote w:type="continuationSeparator" w:id="0">
    <w:p w14:paraId="37858F2B" w14:textId="77777777" w:rsidR="00DD5E28" w:rsidRDefault="00DD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33745F5"/>
    <w:multiLevelType w:val="hybridMultilevel"/>
    <w:tmpl w:val="7840A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E51649"/>
    <w:multiLevelType w:val="hybridMultilevel"/>
    <w:tmpl w:val="DFDE0AB2"/>
    <w:lvl w:ilvl="0" w:tplc="66E245C4">
      <w:start w:val="1"/>
      <w:numFmt w:val="decimal"/>
      <w:lvlText w:val="%1"/>
      <w:lvlJc w:val="left"/>
      <w:pPr>
        <w:ind w:left="1092" w:hanging="360"/>
      </w:pPr>
      <w:rPr>
        <w:rFonts w:hint="default"/>
        <w:b/>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4"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6"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7" w15:restartNumberingAfterBreak="0">
    <w:nsid w:val="46F56DA3"/>
    <w:multiLevelType w:val="hybridMultilevel"/>
    <w:tmpl w:val="A6A812B6"/>
    <w:lvl w:ilvl="0" w:tplc="3C2EFF1E">
      <w:start w:val="1"/>
      <w:numFmt w:val="upperLetter"/>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8"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2"/>
  </w:num>
  <w:num w:numId="3" w16cid:durableId="819350345">
    <w:abstractNumId w:val="10"/>
  </w:num>
  <w:num w:numId="4" w16cid:durableId="605118950">
    <w:abstractNumId w:val="8"/>
  </w:num>
  <w:num w:numId="5" w16cid:durableId="913584666">
    <w:abstractNumId w:val="6"/>
  </w:num>
  <w:num w:numId="6" w16cid:durableId="1928490244">
    <w:abstractNumId w:val="5"/>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4"/>
  </w:num>
  <w:num w:numId="9" w16cid:durableId="1048991245">
    <w:abstractNumId w:val="11"/>
  </w:num>
  <w:num w:numId="10" w16cid:durableId="1358772431">
    <w:abstractNumId w:val="0"/>
  </w:num>
  <w:num w:numId="11" w16cid:durableId="894589405">
    <w:abstractNumId w:val="2"/>
  </w:num>
  <w:num w:numId="12" w16cid:durableId="589311126">
    <w:abstractNumId w:val="3"/>
  </w:num>
  <w:num w:numId="13" w16cid:durableId="17620958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2862"/>
    <w:rsid w:val="00036769"/>
    <w:rsid w:val="0003760E"/>
    <w:rsid w:val="00042E51"/>
    <w:rsid w:val="00044E63"/>
    <w:rsid w:val="00047162"/>
    <w:rsid w:val="0005616B"/>
    <w:rsid w:val="000707D3"/>
    <w:rsid w:val="00073D14"/>
    <w:rsid w:val="00075E35"/>
    <w:rsid w:val="000769E1"/>
    <w:rsid w:val="000803AC"/>
    <w:rsid w:val="00081308"/>
    <w:rsid w:val="000828FB"/>
    <w:rsid w:val="00084B70"/>
    <w:rsid w:val="000877D6"/>
    <w:rsid w:val="000A069D"/>
    <w:rsid w:val="000A1DEC"/>
    <w:rsid w:val="000A232A"/>
    <w:rsid w:val="000A5184"/>
    <w:rsid w:val="000A52F1"/>
    <w:rsid w:val="000A75CE"/>
    <w:rsid w:val="000B5704"/>
    <w:rsid w:val="000B5F99"/>
    <w:rsid w:val="000C3AB8"/>
    <w:rsid w:val="000C6CF8"/>
    <w:rsid w:val="000C75BF"/>
    <w:rsid w:val="000D22DB"/>
    <w:rsid w:val="000D2EC0"/>
    <w:rsid w:val="000D6BEA"/>
    <w:rsid w:val="000D7E74"/>
    <w:rsid w:val="000E0608"/>
    <w:rsid w:val="000E30D7"/>
    <w:rsid w:val="000F5326"/>
    <w:rsid w:val="000F5F48"/>
    <w:rsid w:val="0010660B"/>
    <w:rsid w:val="001200BE"/>
    <w:rsid w:val="00122987"/>
    <w:rsid w:val="00132196"/>
    <w:rsid w:val="00133BC6"/>
    <w:rsid w:val="00142221"/>
    <w:rsid w:val="00144C6E"/>
    <w:rsid w:val="00144E29"/>
    <w:rsid w:val="00151C61"/>
    <w:rsid w:val="00154419"/>
    <w:rsid w:val="0015680C"/>
    <w:rsid w:val="0016134A"/>
    <w:rsid w:val="00164338"/>
    <w:rsid w:val="00177B8F"/>
    <w:rsid w:val="00183018"/>
    <w:rsid w:val="0018341E"/>
    <w:rsid w:val="001906AE"/>
    <w:rsid w:val="00192D24"/>
    <w:rsid w:val="001A22E0"/>
    <w:rsid w:val="001A5122"/>
    <w:rsid w:val="001B394E"/>
    <w:rsid w:val="001C0744"/>
    <w:rsid w:val="001C3BA3"/>
    <w:rsid w:val="001D0F28"/>
    <w:rsid w:val="001D2F2F"/>
    <w:rsid w:val="001D3232"/>
    <w:rsid w:val="001D474B"/>
    <w:rsid w:val="001D518D"/>
    <w:rsid w:val="001D6A7E"/>
    <w:rsid w:val="001E21CD"/>
    <w:rsid w:val="001E3629"/>
    <w:rsid w:val="001E7FF7"/>
    <w:rsid w:val="001F4992"/>
    <w:rsid w:val="00200ED5"/>
    <w:rsid w:val="00204A80"/>
    <w:rsid w:val="00212782"/>
    <w:rsid w:val="002145C8"/>
    <w:rsid w:val="00215C51"/>
    <w:rsid w:val="002161EB"/>
    <w:rsid w:val="00216854"/>
    <w:rsid w:val="002170F3"/>
    <w:rsid w:val="002208A7"/>
    <w:rsid w:val="002273DA"/>
    <w:rsid w:val="002321D5"/>
    <w:rsid w:val="002329F0"/>
    <w:rsid w:val="002333A5"/>
    <w:rsid w:val="00237E01"/>
    <w:rsid w:val="00241613"/>
    <w:rsid w:val="00254B37"/>
    <w:rsid w:val="0025607B"/>
    <w:rsid w:val="002600B7"/>
    <w:rsid w:val="00263735"/>
    <w:rsid w:val="00263B95"/>
    <w:rsid w:val="00264EC5"/>
    <w:rsid w:val="002737A6"/>
    <w:rsid w:val="00280633"/>
    <w:rsid w:val="002837B5"/>
    <w:rsid w:val="00296E15"/>
    <w:rsid w:val="002A3D3F"/>
    <w:rsid w:val="002A530D"/>
    <w:rsid w:val="002A5847"/>
    <w:rsid w:val="002B1558"/>
    <w:rsid w:val="002B20C1"/>
    <w:rsid w:val="002B77B7"/>
    <w:rsid w:val="002C5C31"/>
    <w:rsid w:val="002D7903"/>
    <w:rsid w:val="002E10E5"/>
    <w:rsid w:val="002E2467"/>
    <w:rsid w:val="002E65B5"/>
    <w:rsid w:val="003017C7"/>
    <w:rsid w:val="003017E8"/>
    <w:rsid w:val="003047DA"/>
    <w:rsid w:val="0031031F"/>
    <w:rsid w:val="00312CE3"/>
    <w:rsid w:val="00313B0D"/>
    <w:rsid w:val="00313C36"/>
    <w:rsid w:val="003150DF"/>
    <w:rsid w:val="00321F2A"/>
    <w:rsid w:val="00322AFF"/>
    <w:rsid w:val="003301F3"/>
    <w:rsid w:val="003307D8"/>
    <w:rsid w:val="00335D60"/>
    <w:rsid w:val="0034053D"/>
    <w:rsid w:val="003410C7"/>
    <w:rsid w:val="0034229E"/>
    <w:rsid w:val="0034750B"/>
    <w:rsid w:val="003505F0"/>
    <w:rsid w:val="003576E6"/>
    <w:rsid w:val="00357F71"/>
    <w:rsid w:val="00360E25"/>
    <w:rsid w:val="00360FA3"/>
    <w:rsid w:val="00364EC1"/>
    <w:rsid w:val="00366FBB"/>
    <w:rsid w:val="00367AB2"/>
    <w:rsid w:val="003708A1"/>
    <w:rsid w:val="0037519D"/>
    <w:rsid w:val="003850F6"/>
    <w:rsid w:val="003937B2"/>
    <w:rsid w:val="00397F52"/>
    <w:rsid w:val="003A0129"/>
    <w:rsid w:val="003B4274"/>
    <w:rsid w:val="003B58DA"/>
    <w:rsid w:val="003C2025"/>
    <w:rsid w:val="003C2402"/>
    <w:rsid w:val="003C6DD0"/>
    <w:rsid w:val="003D67BA"/>
    <w:rsid w:val="003E1CA5"/>
    <w:rsid w:val="003F1701"/>
    <w:rsid w:val="003F3631"/>
    <w:rsid w:val="004009AC"/>
    <w:rsid w:val="00401A39"/>
    <w:rsid w:val="00411370"/>
    <w:rsid w:val="00417D1A"/>
    <w:rsid w:val="00426A91"/>
    <w:rsid w:val="004331FD"/>
    <w:rsid w:val="00433DFD"/>
    <w:rsid w:val="0043432C"/>
    <w:rsid w:val="00436CA5"/>
    <w:rsid w:val="00436D3F"/>
    <w:rsid w:val="00444709"/>
    <w:rsid w:val="00446F39"/>
    <w:rsid w:val="00450558"/>
    <w:rsid w:val="00451D26"/>
    <w:rsid w:val="00455A51"/>
    <w:rsid w:val="0046135C"/>
    <w:rsid w:val="00466436"/>
    <w:rsid w:val="00466517"/>
    <w:rsid w:val="00471091"/>
    <w:rsid w:val="0047232C"/>
    <w:rsid w:val="0047483B"/>
    <w:rsid w:val="00474FC7"/>
    <w:rsid w:val="00480B91"/>
    <w:rsid w:val="00486423"/>
    <w:rsid w:val="00486A1F"/>
    <w:rsid w:val="0048707A"/>
    <w:rsid w:val="00490A00"/>
    <w:rsid w:val="004944D2"/>
    <w:rsid w:val="00497052"/>
    <w:rsid w:val="004A0746"/>
    <w:rsid w:val="004B2B66"/>
    <w:rsid w:val="004B5169"/>
    <w:rsid w:val="004C4D9D"/>
    <w:rsid w:val="004D674D"/>
    <w:rsid w:val="004E773D"/>
    <w:rsid w:val="004F040B"/>
    <w:rsid w:val="004F11B2"/>
    <w:rsid w:val="004F5315"/>
    <w:rsid w:val="004F661E"/>
    <w:rsid w:val="00500B68"/>
    <w:rsid w:val="005011CE"/>
    <w:rsid w:val="005044B3"/>
    <w:rsid w:val="005155E2"/>
    <w:rsid w:val="0051666C"/>
    <w:rsid w:val="00520DFF"/>
    <w:rsid w:val="00523EEC"/>
    <w:rsid w:val="005250D5"/>
    <w:rsid w:val="00526294"/>
    <w:rsid w:val="00532C74"/>
    <w:rsid w:val="005360E1"/>
    <w:rsid w:val="005417ED"/>
    <w:rsid w:val="005500D7"/>
    <w:rsid w:val="00550F66"/>
    <w:rsid w:val="00554B38"/>
    <w:rsid w:val="00575109"/>
    <w:rsid w:val="00575CDE"/>
    <w:rsid w:val="0057708D"/>
    <w:rsid w:val="00584F35"/>
    <w:rsid w:val="005923B7"/>
    <w:rsid w:val="00594547"/>
    <w:rsid w:val="005A1F10"/>
    <w:rsid w:val="005A5265"/>
    <w:rsid w:val="005A6D8B"/>
    <w:rsid w:val="005A728A"/>
    <w:rsid w:val="005B1258"/>
    <w:rsid w:val="005B6549"/>
    <w:rsid w:val="005C6EBD"/>
    <w:rsid w:val="005D10DB"/>
    <w:rsid w:val="005D450F"/>
    <w:rsid w:val="005D53E0"/>
    <w:rsid w:val="005E4D8F"/>
    <w:rsid w:val="005F03AD"/>
    <w:rsid w:val="005F40DB"/>
    <w:rsid w:val="005F412D"/>
    <w:rsid w:val="005F689C"/>
    <w:rsid w:val="005F7A72"/>
    <w:rsid w:val="00607769"/>
    <w:rsid w:val="00610D35"/>
    <w:rsid w:val="00620A96"/>
    <w:rsid w:val="00626C3F"/>
    <w:rsid w:val="0062765D"/>
    <w:rsid w:val="00635356"/>
    <w:rsid w:val="00640992"/>
    <w:rsid w:val="00643984"/>
    <w:rsid w:val="00646062"/>
    <w:rsid w:val="00647833"/>
    <w:rsid w:val="0065772F"/>
    <w:rsid w:val="00663213"/>
    <w:rsid w:val="0067081F"/>
    <w:rsid w:val="006719D6"/>
    <w:rsid w:val="00671F6C"/>
    <w:rsid w:val="00674FC9"/>
    <w:rsid w:val="0067571E"/>
    <w:rsid w:val="0068619F"/>
    <w:rsid w:val="00694392"/>
    <w:rsid w:val="00695EB8"/>
    <w:rsid w:val="0069665E"/>
    <w:rsid w:val="006A07C3"/>
    <w:rsid w:val="006B0379"/>
    <w:rsid w:val="006B3935"/>
    <w:rsid w:val="006B4412"/>
    <w:rsid w:val="006C0F25"/>
    <w:rsid w:val="006E2420"/>
    <w:rsid w:val="006F3E5C"/>
    <w:rsid w:val="00720DE6"/>
    <w:rsid w:val="007218B6"/>
    <w:rsid w:val="00721C41"/>
    <w:rsid w:val="0072249A"/>
    <w:rsid w:val="007273DE"/>
    <w:rsid w:val="00727548"/>
    <w:rsid w:val="00731320"/>
    <w:rsid w:val="007314BE"/>
    <w:rsid w:val="00731D97"/>
    <w:rsid w:val="007378DC"/>
    <w:rsid w:val="00741ADA"/>
    <w:rsid w:val="0075667D"/>
    <w:rsid w:val="00757FE9"/>
    <w:rsid w:val="00774663"/>
    <w:rsid w:val="007812B6"/>
    <w:rsid w:val="00783590"/>
    <w:rsid w:val="0079001B"/>
    <w:rsid w:val="00794768"/>
    <w:rsid w:val="007A3FF8"/>
    <w:rsid w:val="007A4073"/>
    <w:rsid w:val="007A5FD2"/>
    <w:rsid w:val="007B2C9F"/>
    <w:rsid w:val="007B6F84"/>
    <w:rsid w:val="007B6FF3"/>
    <w:rsid w:val="007C1BAC"/>
    <w:rsid w:val="007D2F0F"/>
    <w:rsid w:val="007D5720"/>
    <w:rsid w:val="007D6A05"/>
    <w:rsid w:val="007E0817"/>
    <w:rsid w:val="007E3CD5"/>
    <w:rsid w:val="007F1362"/>
    <w:rsid w:val="007F326B"/>
    <w:rsid w:val="007F4935"/>
    <w:rsid w:val="007F49FE"/>
    <w:rsid w:val="008022BB"/>
    <w:rsid w:val="00813052"/>
    <w:rsid w:val="00816DB8"/>
    <w:rsid w:val="0082459E"/>
    <w:rsid w:val="00825FDC"/>
    <w:rsid w:val="00831273"/>
    <w:rsid w:val="008322B7"/>
    <w:rsid w:val="00837873"/>
    <w:rsid w:val="00837BC4"/>
    <w:rsid w:val="00845151"/>
    <w:rsid w:val="00850319"/>
    <w:rsid w:val="00850CD6"/>
    <w:rsid w:val="00863DCF"/>
    <w:rsid w:val="00866153"/>
    <w:rsid w:val="008673D9"/>
    <w:rsid w:val="008718B8"/>
    <w:rsid w:val="008735ED"/>
    <w:rsid w:val="0087386E"/>
    <w:rsid w:val="00884922"/>
    <w:rsid w:val="00890116"/>
    <w:rsid w:val="00891812"/>
    <w:rsid w:val="008B11DE"/>
    <w:rsid w:val="008B63D7"/>
    <w:rsid w:val="008C163E"/>
    <w:rsid w:val="008C325B"/>
    <w:rsid w:val="008D1F0B"/>
    <w:rsid w:val="008D5B55"/>
    <w:rsid w:val="008D758F"/>
    <w:rsid w:val="008E59BF"/>
    <w:rsid w:val="008E5D72"/>
    <w:rsid w:val="008F205C"/>
    <w:rsid w:val="00910385"/>
    <w:rsid w:val="00924086"/>
    <w:rsid w:val="00926824"/>
    <w:rsid w:val="00926998"/>
    <w:rsid w:val="009330DF"/>
    <w:rsid w:val="0093328F"/>
    <w:rsid w:val="00940517"/>
    <w:rsid w:val="00940CE1"/>
    <w:rsid w:val="00942D5F"/>
    <w:rsid w:val="00942ED2"/>
    <w:rsid w:val="00943540"/>
    <w:rsid w:val="0094411F"/>
    <w:rsid w:val="00956B3E"/>
    <w:rsid w:val="009575AB"/>
    <w:rsid w:val="00976B15"/>
    <w:rsid w:val="00980F14"/>
    <w:rsid w:val="0098289F"/>
    <w:rsid w:val="00996A37"/>
    <w:rsid w:val="00997DE7"/>
    <w:rsid w:val="009A228A"/>
    <w:rsid w:val="009B39CB"/>
    <w:rsid w:val="009C3B50"/>
    <w:rsid w:val="009C4EF5"/>
    <w:rsid w:val="009D6E91"/>
    <w:rsid w:val="009E50EF"/>
    <w:rsid w:val="009E6537"/>
    <w:rsid w:val="009E7A32"/>
    <w:rsid w:val="009F0151"/>
    <w:rsid w:val="00A0037A"/>
    <w:rsid w:val="00A23EF7"/>
    <w:rsid w:val="00A32516"/>
    <w:rsid w:val="00A43345"/>
    <w:rsid w:val="00A46C90"/>
    <w:rsid w:val="00A64316"/>
    <w:rsid w:val="00A64BD2"/>
    <w:rsid w:val="00A759B3"/>
    <w:rsid w:val="00A814B0"/>
    <w:rsid w:val="00A83772"/>
    <w:rsid w:val="00A91A5F"/>
    <w:rsid w:val="00A932B1"/>
    <w:rsid w:val="00A97A7C"/>
    <w:rsid w:val="00AA0E2C"/>
    <w:rsid w:val="00AB1EBD"/>
    <w:rsid w:val="00AE29D5"/>
    <w:rsid w:val="00AE54BE"/>
    <w:rsid w:val="00AF2788"/>
    <w:rsid w:val="00AF400A"/>
    <w:rsid w:val="00B00285"/>
    <w:rsid w:val="00B248C6"/>
    <w:rsid w:val="00B35C1E"/>
    <w:rsid w:val="00B44199"/>
    <w:rsid w:val="00B507F2"/>
    <w:rsid w:val="00B51BF6"/>
    <w:rsid w:val="00B55161"/>
    <w:rsid w:val="00B65041"/>
    <w:rsid w:val="00B66C77"/>
    <w:rsid w:val="00B672CF"/>
    <w:rsid w:val="00B72CDC"/>
    <w:rsid w:val="00B75CEE"/>
    <w:rsid w:val="00B76653"/>
    <w:rsid w:val="00B81081"/>
    <w:rsid w:val="00B936F2"/>
    <w:rsid w:val="00BB55B9"/>
    <w:rsid w:val="00BC3853"/>
    <w:rsid w:val="00BC6A5B"/>
    <w:rsid w:val="00BD210A"/>
    <w:rsid w:val="00BD2814"/>
    <w:rsid w:val="00BE2BC1"/>
    <w:rsid w:val="00BE3D84"/>
    <w:rsid w:val="00BE5975"/>
    <w:rsid w:val="00BF186F"/>
    <w:rsid w:val="00BF35B4"/>
    <w:rsid w:val="00BF5AC7"/>
    <w:rsid w:val="00BF60FE"/>
    <w:rsid w:val="00C049CF"/>
    <w:rsid w:val="00C06EC8"/>
    <w:rsid w:val="00C12975"/>
    <w:rsid w:val="00C1659C"/>
    <w:rsid w:val="00C169AA"/>
    <w:rsid w:val="00C17D81"/>
    <w:rsid w:val="00C21B5F"/>
    <w:rsid w:val="00C234F2"/>
    <w:rsid w:val="00C236CF"/>
    <w:rsid w:val="00C23E59"/>
    <w:rsid w:val="00C2576A"/>
    <w:rsid w:val="00C25BD9"/>
    <w:rsid w:val="00C344B5"/>
    <w:rsid w:val="00C36C16"/>
    <w:rsid w:val="00C37E5F"/>
    <w:rsid w:val="00C6436E"/>
    <w:rsid w:val="00C663C7"/>
    <w:rsid w:val="00C81912"/>
    <w:rsid w:val="00C8305B"/>
    <w:rsid w:val="00C87DAF"/>
    <w:rsid w:val="00C90A50"/>
    <w:rsid w:val="00C931F8"/>
    <w:rsid w:val="00CA0464"/>
    <w:rsid w:val="00CB0E0E"/>
    <w:rsid w:val="00CB4339"/>
    <w:rsid w:val="00CB4550"/>
    <w:rsid w:val="00CC41EA"/>
    <w:rsid w:val="00CD68BE"/>
    <w:rsid w:val="00CE548A"/>
    <w:rsid w:val="00CF0B54"/>
    <w:rsid w:val="00CF1C0F"/>
    <w:rsid w:val="00D13952"/>
    <w:rsid w:val="00D14A5F"/>
    <w:rsid w:val="00D154DA"/>
    <w:rsid w:val="00D169B4"/>
    <w:rsid w:val="00D33F5B"/>
    <w:rsid w:val="00D40C82"/>
    <w:rsid w:val="00D40FE5"/>
    <w:rsid w:val="00D44A84"/>
    <w:rsid w:val="00D53829"/>
    <w:rsid w:val="00D53A64"/>
    <w:rsid w:val="00D567C7"/>
    <w:rsid w:val="00D5748E"/>
    <w:rsid w:val="00D67A65"/>
    <w:rsid w:val="00D71985"/>
    <w:rsid w:val="00D7414F"/>
    <w:rsid w:val="00D75754"/>
    <w:rsid w:val="00D76C74"/>
    <w:rsid w:val="00D80764"/>
    <w:rsid w:val="00D83476"/>
    <w:rsid w:val="00DA0CBA"/>
    <w:rsid w:val="00DA4C11"/>
    <w:rsid w:val="00DB17FF"/>
    <w:rsid w:val="00DB27CA"/>
    <w:rsid w:val="00DC11EF"/>
    <w:rsid w:val="00DC42A9"/>
    <w:rsid w:val="00DC64BD"/>
    <w:rsid w:val="00DC7301"/>
    <w:rsid w:val="00DD2C39"/>
    <w:rsid w:val="00DD40B8"/>
    <w:rsid w:val="00DD5E28"/>
    <w:rsid w:val="00DE3ABB"/>
    <w:rsid w:val="00DE46EF"/>
    <w:rsid w:val="00E018EA"/>
    <w:rsid w:val="00E01F12"/>
    <w:rsid w:val="00E04554"/>
    <w:rsid w:val="00E04793"/>
    <w:rsid w:val="00E04BC5"/>
    <w:rsid w:val="00E05117"/>
    <w:rsid w:val="00E0687C"/>
    <w:rsid w:val="00E06F02"/>
    <w:rsid w:val="00E079E6"/>
    <w:rsid w:val="00E20942"/>
    <w:rsid w:val="00E26FD3"/>
    <w:rsid w:val="00E27C37"/>
    <w:rsid w:val="00E31D07"/>
    <w:rsid w:val="00E3310E"/>
    <w:rsid w:val="00E37403"/>
    <w:rsid w:val="00E37A8C"/>
    <w:rsid w:val="00E461A5"/>
    <w:rsid w:val="00E618FA"/>
    <w:rsid w:val="00E62AC1"/>
    <w:rsid w:val="00E65F84"/>
    <w:rsid w:val="00E664B6"/>
    <w:rsid w:val="00E716D5"/>
    <w:rsid w:val="00E82FF8"/>
    <w:rsid w:val="00E8517A"/>
    <w:rsid w:val="00E96696"/>
    <w:rsid w:val="00EB0474"/>
    <w:rsid w:val="00EC0FAA"/>
    <w:rsid w:val="00EC3D98"/>
    <w:rsid w:val="00ED310A"/>
    <w:rsid w:val="00EE046F"/>
    <w:rsid w:val="00EE13C6"/>
    <w:rsid w:val="00EF0957"/>
    <w:rsid w:val="00F001A7"/>
    <w:rsid w:val="00F00986"/>
    <w:rsid w:val="00F161E9"/>
    <w:rsid w:val="00F23C89"/>
    <w:rsid w:val="00F247D5"/>
    <w:rsid w:val="00F252F3"/>
    <w:rsid w:val="00F255F6"/>
    <w:rsid w:val="00F309F5"/>
    <w:rsid w:val="00F30FB2"/>
    <w:rsid w:val="00F46361"/>
    <w:rsid w:val="00F46FC2"/>
    <w:rsid w:val="00F72868"/>
    <w:rsid w:val="00F77115"/>
    <w:rsid w:val="00F8394D"/>
    <w:rsid w:val="00F84CD0"/>
    <w:rsid w:val="00F91A7E"/>
    <w:rsid w:val="00F96855"/>
    <w:rsid w:val="00F97FE3"/>
    <w:rsid w:val="00FA13AD"/>
    <w:rsid w:val="00FB153D"/>
    <w:rsid w:val="00FB2F2E"/>
    <w:rsid w:val="00FC08C7"/>
    <w:rsid w:val="00FC7D14"/>
    <w:rsid w:val="00FD1504"/>
    <w:rsid w:val="00FD15CC"/>
    <w:rsid w:val="00FD3A89"/>
    <w:rsid w:val="00FD4E5D"/>
    <w:rsid w:val="00FF0AEC"/>
    <w:rsid w:val="00FF49A5"/>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966</Words>
  <Characters>552</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20</cp:revision>
  <cp:lastPrinted>2024-07-09T11:43:00Z</cp:lastPrinted>
  <dcterms:created xsi:type="dcterms:W3CDTF">2026-05-22T09:51:00Z</dcterms:created>
  <dcterms:modified xsi:type="dcterms:W3CDTF">2026-05-25T06:04:00Z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